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C9" w:rsidRDefault="00D21BC9" w:rsidP="00B90076"/>
    <w:p w:rsidR="00D21BC9" w:rsidRDefault="00D21BC9" w:rsidP="00D21BC9">
      <w:pPr>
        <w:pStyle w:val="bodytext0"/>
        <w:rPr>
          <w:rFonts w:ascii="Arial" w:hAnsi="Arial" w:cs="Arial"/>
          <w:color w:val="222222"/>
          <w:sz w:val="21"/>
          <w:szCs w:val="21"/>
        </w:rPr>
      </w:pPr>
    </w:p>
    <w:p w:rsidR="00D21BC9" w:rsidRPr="00D21BC9" w:rsidRDefault="00D21BC9" w:rsidP="00D21BC9">
      <w:pPr>
        <w:spacing w:line="360" w:lineRule="auto"/>
        <w:ind w:right="-2"/>
        <w:jc w:val="right"/>
        <w:rPr>
          <w:rFonts w:ascii="Times New Roman" w:hAnsi="Times New Roman" w:cs="Times New Roman"/>
          <w:b/>
          <w:bCs/>
          <w:color w:val="22232F"/>
          <w:sz w:val="28"/>
          <w:szCs w:val="28"/>
          <w:lang w:eastAsia="ru-RU"/>
        </w:rPr>
      </w:pPr>
      <w:r>
        <w:rPr>
          <w:rFonts w:ascii="Arial" w:hAnsi="Arial" w:cs="Arial"/>
          <w:color w:val="222222"/>
          <w:sz w:val="21"/>
          <w:szCs w:val="21"/>
        </w:rPr>
        <w:t> </w:t>
      </w:r>
      <w:r w:rsidRPr="00D21BC9">
        <w:rPr>
          <w:rFonts w:ascii="Times New Roman" w:hAnsi="Times New Roman" w:cs="Times New Roman"/>
          <w:b/>
          <w:bCs/>
          <w:color w:val="22232F"/>
          <w:sz w:val="28"/>
          <w:szCs w:val="28"/>
          <w:lang w:eastAsia="ru-RU"/>
        </w:rPr>
        <w:t>УТВЕРЖДЕНО</w:t>
      </w:r>
    </w:p>
    <w:p w:rsidR="00D21BC9" w:rsidRPr="00D21BC9" w:rsidRDefault="00D21BC9" w:rsidP="00D21BC9">
      <w:pPr>
        <w:jc w:val="right"/>
        <w:rPr>
          <w:rFonts w:ascii="Times New Roman" w:hAnsi="Times New Roman" w:cs="Times New Roman"/>
          <w:bCs/>
          <w:color w:val="22232F"/>
          <w:sz w:val="28"/>
          <w:szCs w:val="28"/>
          <w:lang w:eastAsia="ru-RU"/>
        </w:rPr>
      </w:pPr>
      <w:r w:rsidRPr="00D21BC9">
        <w:rPr>
          <w:rFonts w:ascii="Times New Roman" w:hAnsi="Times New Roman" w:cs="Times New Roman"/>
          <w:bCs/>
          <w:color w:val="22232F"/>
          <w:sz w:val="28"/>
          <w:szCs w:val="28"/>
          <w:lang w:eastAsia="ru-RU"/>
        </w:rPr>
        <w:t xml:space="preserve">Решением Совета   </w:t>
      </w:r>
    </w:p>
    <w:p w:rsidR="00D21BC9" w:rsidRPr="00D21BC9" w:rsidRDefault="00D21BC9" w:rsidP="00D21BC9">
      <w:pPr>
        <w:jc w:val="right"/>
        <w:rPr>
          <w:rFonts w:ascii="Times New Roman" w:hAnsi="Times New Roman" w:cs="Times New Roman"/>
          <w:bCs/>
          <w:color w:val="22232F"/>
          <w:sz w:val="28"/>
          <w:szCs w:val="28"/>
          <w:lang w:eastAsia="ru-RU"/>
        </w:rPr>
      </w:pPr>
      <w:r w:rsidRPr="00D21BC9">
        <w:rPr>
          <w:rFonts w:ascii="Times New Roman" w:hAnsi="Times New Roman" w:cs="Times New Roman"/>
          <w:bCs/>
          <w:color w:val="22232F"/>
          <w:sz w:val="28"/>
          <w:szCs w:val="28"/>
          <w:lang w:eastAsia="ru-RU"/>
        </w:rPr>
        <w:t xml:space="preserve">СРО - Ассоциации  «Псковский строительный комплекс»  </w:t>
      </w:r>
    </w:p>
    <w:p w:rsidR="00D21BC9" w:rsidRPr="00D21BC9" w:rsidRDefault="00D21BC9" w:rsidP="00D21BC9">
      <w:pPr>
        <w:ind w:firstLine="2835"/>
        <w:jc w:val="right"/>
        <w:rPr>
          <w:rFonts w:ascii="Times New Roman" w:hAnsi="Times New Roman" w:cs="Times New Roman"/>
          <w:sz w:val="28"/>
          <w:szCs w:val="28"/>
        </w:rPr>
      </w:pPr>
      <w:r w:rsidRPr="00D21BC9">
        <w:rPr>
          <w:rFonts w:ascii="Times New Roman" w:hAnsi="Times New Roman" w:cs="Times New Roman"/>
          <w:bCs/>
          <w:color w:val="22232F"/>
          <w:sz w:val="28"/>
          <w:szCs w:val="28"/>
          <w:lang w:eastAsia="ru-RU"/>
        </w:rPr>
        <w:t>протокол №</w:t>
      </w:r>
      <w:r w:rsidR="00020498">
        <w:rPr>
          <w:rFonts w:ascii="Times New Roman" w:hAnsi="Times New Roman" w:cs="Times New Roman"/>
          <w:bCs/>
          <w:color w:val="22232F"/>
          <w:sz w:val="28"/>
          <w:szCs w:val="28"/>
          <w:lang w:eastAsia="ru-RU"/>
        </w:rPr>
        <w:t xml:space="preserve"> 315</w:t>
      </w:r>
      <w:r w:rsidRPr="00D21BC9">
        <w:rPr>
          <w:rFonts w:ascii="Times New Roman" w:hAnsi="Times New Roman" w:cs="Times New Roman"/>
          <w:bCs/>
          <w:color w:val="22232F"/>
          <w:sz w:val="28"/>
          <w:szCs w:val="28"/>
          <w:lang w:eastAsia="ru-RU"/>
        </w:rPr>
        <w:t xml:space="preserve">  от </w:t>
      </w:r>
      <w:r w:rsidR="00020498">
        <w:rPr>
          <w:rFonts w:ascii="Times New Roman" w:hAnsi="Times New Roman" w:cs="Times New Roman"/>
          <w:bCs/>
          <w:color w:val="22232F"/>
          <w:sz w:val="28"/>
          <w:szCs w:val="28"/>
          <w:lang w:eastAsia="ru-RU"/>
        </w:rPr>
        <w:t>22</w:t>
      </w:r>
      <w:r w:rsidRPr="00D21BC9">
        <w:rPr>
          <w:rFonts w:ascii="Times New Roman" w:hAnsi="Times New Roman" w:cs="Times New Roman"/>
          <w:bCs/>
          <w:color w:val="22232F"/>
          <w:sz w:val="28"/>
          <w:szCs w:val="28"/>
          <w:lang w:eastAsia="ru-RU"/>
        </w:rPr>
        <w:t>.06.2017</w:t>
      </w:r>
    </w:p>
    <w:p w:rsidR="00D21BC9" w:rsidRDefault="00D21BC9" w:rsidP="00B90076"/>
    <w:p w:rsidR="00D21BC9" w:rsidRDefault="00D21BC9" w:rsidP="00B90076"/>
    <w:p w:rsidR="00D21BC9" w:rsidRDefault="00D21BC9" w:rsidP="00B90076"/>
    <w:p w:rsidR="00D21BC9" w:rsidRDefault="00D21BC9" w:rsidP="00B90076"/>
    <w:p w:rsidR="00B90076" w:rsidRPr="00D21BC9" w:rsidRDefault="00B90076" w:rsidP="00D21BC9">
      <w:pPr>
        <w:jc w:val="center"/>
        <w:rPr>
          <w:rFonts w:ascii="Times New Roman" w:hAnsi="Times New Roman" w:cs="Times New Roman"/>
          <w:sz w:val="28"/>
          <w:szCs w:val="28"/>
        </w:rPr>
      </w:pPr>
      <w:bookmarkStart w:id="0" w:name="_GoBack"/>
      <w:r w:rsidRPr="00D21BC9">
        <w:rPr>
          <w:rFonts w:ascii="Times New Roman" w:hAnsi="Times New Roman" w:cs="Times New Roman"/>
          <w:sz w:val="28"/>
          <w:szCs w:val="28"/>
        </w:rPr>
        <w:t xml:space="preserve">ПОЛОЖЕНИЕ о порядке организации профессионального обучения и проведения аттестации индивидуальных предпринимателей, работников индивидуальных предпринимателей,  руководителей и работников юридических лиц, являющихся членами  </w:t>
      </w:r>
      <w:r w:rsidR="00D21BC9">
        <w:rPr>
          <w:rFonts w:ascii="Times New Roman" w:hAnsi="Times New Roman" w:cs="Times New Roman"/>
          <w:sz w:val="28"/>
          <w:szCs w:val="28"/>
        </w:rPr>
        <w:t>Саморегулируемой организации - Ассоциации   «Псковский</w:t>
      </w:r>
      <w:r w:rsidRPr="00D21BC9">
        <w:rPr>
          <w:rFonts w:ascii="Times New Roman" w:hAnsi="Times New Roman" w:cs="Times New Roman"/>
          <w:sz w:val="28"/>
          <w:szCs w:val="28"/>
        </w:rPr>
        <w:t xml:space="preserve"> строительный комплекс»</w:t>
      </w:r>
      <w:bookmarkEnd w:id="0"/>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90076" w:rsidRDefault="00B90076" w:rsidP="00B90076">
      <w:r>
        <w:t xml:space="preserve"> </w:t>
      </w:r>
    </w:p>
    <w:p w:rsidR="00B8022E" w:rsidRDefault="00B90076" w:rsidP="00B8022E">
      <w:pPr>
        <w:pStyle w:val="a3"/>
        <w:jc w:val="center"/>
        <w:rPr>
          <w:rFonts w:ascii="Arial" w:hAnsi="Arial" w:cs="Arial"/>
          <w:color w:val="222222"/>
          <w:sz w:val="21"/>
          <w:szCs w:val="21"/>
        </w:rPr>
      </w:pPr>
      <w:r>
        <w:t xml:space="preserve"> </w:t>
      </w:r>
      <w:r w:rsidR="00B8022E">
        <w:rPr>
          <w:sz w:val="28"/>
          <w:szCs w:val="28"/>
        </w:rPr>
        <w:t>Псков, 2017</w:t>
      </w:r>
    </w:p>
    <w:p w:rsidR="00B90076" w:rsidRDefault="00B90076" w:rsidP="00B90076"/>
    <w:p w:rsidR="00B90076" w:rsidRDefault="00B90076" w:rsidP="00B90076">
      <w:r>
        <w:t xml:space="preserve"> </w:t>
      </w:r>
    </w:p>
    <w:p w:rsidR="00B90076" w:rsidRDefault="00B90076" w:rsidP="00B90076">
      <w:r>
        <w:t xml:space="preserve"> </w:t>
      </w:r>
    </w:p>
    <w:p w:rsidR="00B90076" w:rsidRDefault="00B90076" w:rsidP="00B90076">
      <w:r>
        <w:lastRenderedPageBreak/>
        <w:t xml:space="preserve"> </w:t>
      </w:r>
    </w:p>
    <w:p w:rsidR="00B90076" w:rsidRDefault="00B90076" w:rsidP="00B90076">
      <w:r>
        <w:t xml:space="preserve"> </w:t>
      </w:r>
    </w:p>
    <w:p w:rsidR="00B8022E" w:rsidRPr="00B8022E" w:rsidRDefault="00B90076" w:rsidP="00B8022E">
      <w:pPr>
        <w:jc w:val="center"/>
        <w:rPr>
          <w:rFonts w:ascii="Times New Roman" w:hAnsi="Times New Roman" w:cs="Times New Roman"/>
          <w:b/>
          <w:sz w:val="28"/>
          <w:szCs w:val="28"/>
        </w:rPr>
      </w:pPr>
      <w:r w:rsidRPr="00B8022E">
        <w:rPr>
          <w:rFonts w:ascii="Times New Roman" w:hAnsi="Times New Roman" w:cs="Times New Roman"/>
          <w:b/>
          <w:sz w:val="28"/>
          <w:szCs w:val="28"/>
        </w:rPr>
        <w:t>1. Общие положения.</w:t>
      </w:r>
    </w:p>
    <w:p w:rsidR="00B8022E" w:rsidRDefault="00B90076" w:rsidP="00B8022E">
      <w:pPr>
        <w:jc w:val="both"/>
        <w:rPr>
          <w:rFonts w:ascii="Times New Roman" w:hAnsi="Times New Roman" w:cs="Times New Roman"/>
          <w:sz w:val="28"/>
          <w:szCs w:val="28"/>
        </w:rPr>
      </w:pPr>
      <w:r w:rsidRPr="00B8022E">
        <w:rPr>
          <w:rFonts w:ascii="Times New Roman" w:hAnsi="Times New Roman" w:cs="Times New Roman"/>
          <w:sz w:val="28"/>
          <w:szCs w:val="28"/>
        </w:rPr>
        <w:t xml:space="preserve">1.1. Настоящее Положение о порядке организации профессионального обучения и проведения аттестации индивидуальных предпринимателей, работников индивидуальных предпринимателей, руководителей и работников юридических лиц, являющихся членами </w:t>
      </w:r>
      <w:r w:rsidR="00B8022E">
        <w:rPr>
          <w:rFonts w:ascii="Times New Roman" w:hAnsi="Times New Roman" w:cs="Times New Roman"/>
          <w:sz w:val="28"/>
          <w:szCs w:val="28"/>
        </w:rPr>
        <w:t xml:space="preserve">Саморегулируемой организации - </w:t>
      </w:r>
      <w:r w:rsidRPr="00B8022E">
        <w:rPr>
          <w:rFonts w:ascii="Times New Roman" w:hAnsi="Times New Roman" w:cs="Times New Roman"/>
          <w:sz w:val="28"/>
          <w:szCs w:val="28"/>
        </w:rPr>
        <w:t>Ассоциа</w:t>
      </w:r>
      <w:r w:rsidR="00B8022E">
        <w:rPr>
          <w:rFonts w:ascii="Times New Roman" w:hAnsi="Times New Roman" w:cs="Times New Roman"/>
          <w:sz w:val="28"/>
          <w:szCs w:val="28"/>
        </w:rPr>
        <w:t>ции  «Псковский</w:t>
      </w:r>
      <w:r w:rsidRPr="00B8022E">
        <w:rPr>
          <w:rFonts w:ascii="Times New Roman" w:hAnsi="Times New Roman" w:cs="Times New Roman"/>
          <w:sz w:val="28"/>
          <w:szCs w:val="28"/>
        </w:rPr>
        <w:t xml:space="preserve"> строительный комплекс» (далее – «Положение») разработано в соответствии с положениями и требованиями, установленными Градостроительным кодексом РФ, Гражданским кодексом РФ, Федеральным законом «Об образовании в Российской Федерации» от 29.12.2012 № 273-ФЗ, Федеральным законом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от 02.07.2013 № 185-ФЗ, Уставом </w:t>
      </w:r>
      <w:r w:rsidR="00B8022E">
        <w:rPr>
          <w:rFonts w:ascii="Times New Roman" w:hAnsi="Times New Roman" w:cs="Times New Roman"/>
          <w:sz w:val="28"/>
          <w:szCs w:val="28"/>
        </w:rPr>
        <w:t xml:space="preserve">Саморегулируемой организации - </w:t>
      </w:r>
      <w:r w:rsidRPr="00B8022E">
        <w:rPr>
          <w:rFonts w:ascii="Times New Roman" w:hAnsi="Times New Roman" w:cs="Times New Roman"/>
          <w:sz w:val="28"/>
          <w:szCs w:val="28"/>
        </w:rPr>
        <w:t>Ассоциа</w:t>
      </w:r>
      <w:r w:rsidR="00B8022E">
        <w:rPr>
          <w:rFonts w:ascii="Times New Roman" w:hAnsi="Times New Roman" w:cs="Times New Roman"/>
          <w:sz w:val="28"/>
          <w:szCs w:val="28"/>
        </w:rPr>
        <w:t>ции  «Псковский</w:t>
      </w:r>
      <w:r w:rsidRPr="00B8022E">
        <w:rPr>
          <w:rFonts w:ascii="Times New Roman" w:hAnsi="Times New Roman" w:cs="Times New Roman"/>
          <w:sz w:val="28"/>
          <w:szCs w:val="28"/>
        </w:rPr>
        <w:t xml:space="preserve"> строительный комплекс». </w:t>
      </w:r>
    </w:p>
    <w:p w:rsidR="00822394" w:rsidRDefault="00B90076" w:rsidP="00B8022E">
      <w:pPr>
        <w:jc w:val="both"/>
        <w:rPr>
          <w:rFonts w:ascii="Times New Roman" w:hAnsi="Times New Roman" w:cs="Times New Roman"/>
          <w:sz w:val="28"/>
          <w:szCs w:val="28"/>
        </w:rPr>
      </w:pPr>
      <w:r w:rsidRPr="00B8022E">
        <w:rPr>
          <w:rFonts w:ascii="Times New Roman" w:hAnsi="Times New Roman" w:cs="Times New Roman"/>
          <w:sz w:val="28"/>
          <w:szCs w:val="28"/>
        </w:rPr>
        <w:t xml:space="preserve">1.2. Настоящее Положение устанавливает порядок организации профессионального обучения и аттестации индивидуальных предпринимателей и руководителей юридического лица, самостоятельно организующих строительство, реконструкцию, капитальный ремонт объектов капитального строительства, специалистов индивидуальных предпринимателей и юридических лиц по организации строительства (главных инженеров проектов), являющихся членами </w:t>
      </w:r>
      <w:r w:rsidR="00822394">
        <w:rPr>
          <w:rFonts w:ascii="Times New Roman" w:hAnsi="Times New Roman" w:cs="Times New Roman"/>
          <w:sz w:val="28"/>
          <w:szCs w:val="28"/>
        </w:rPr>
        <w:t xml:space="preserve">Саморегулируемой организации - </w:t>
      </w:r>
      <w:r w:rsidRPr="00B8022E">
        <w:rPr>
          <w:rFonts w:ascii="Times New Roman" w:hAnsi="Times New Roman" w:cs="Times New Roman"/>
          <w:sz w:val="28"/>
          <w:szCs w:val="28"/>
        </w:rPr>
        <w:t>Ассоциа</w:t>
      </w:r>
      <w:r w:rsidR="00822394">
        <w:rPr>
          <w:rFonts w:ascii="Times New Roman" w:hAnsi="Times New Roman" w:cs="Times New Roman"/>
          <w:sz w:val="28"/>
          <w:szCs w:val="28"/>
        </w:rPr>
        <w:t>ции  «Псковский</w:t>
      </w:r>
      <w:r w:rsidRPr="00B8022E">
        <w:rPr>
          <w:rFonts w:ascii="Times New Roman" w:hAnsi="Times New Roman" w:cs="Times New Roman"/>
          <w:sz w:val="28"/>
          <w:szCs w:val="28"/>
        </w:rPr>
        <w:t xml:space="preserve"> строительный комплекс» (далее по тексту – «</w:t>
      </w:r>
      <w:r w:rsidR="00822394">
        <w:rPr>
          <w:rFonts w:ascii="Times New Roman" w:hAnsi="Times New Roman" w:cs="Times New Roman"/>
          <w:sz w:val="28"/>
          <w:szCs w:val="28"/>
        </w:rPr>
        <w:t xml:space="preserve">СРО </w:t>
      </w:r>
      <w:r w:rsidR="00020498">
        <w:rPr>
          <w:rFonts w:ascii="Times New Roman" w:hAnsi="Times New Roman" w:cs="Times New Roman"/>
          <w:sz w:val="28"/>
          <w:szCs w:val="28"/>
        </w:rPr>
        <w:t>–</w:t>
      </w:r>
      <w:r w:rsidR="00822394">
        <w:rPr>
          <w:rFonts w:ascii="Times New Roman" w:hAnsi="Times New Roman" w:cs="Times New Roman"/>
          <w:sz w:val="28"/>
          <w:szCs w:val="28"/>
        </w:rPr>
        <w:t xml:space="preserve"> </w:t>
      </w:r>
      <w:r w:rsidR="00020498">
        <w:rPr>
          <w:rFonts w:ascii="Times New Roman" w:hAnsi="Times New Roman" w:cs="Times New Roman"/>
          <w:sz w:val="28"/>
          <w:szCs w:val="28"/>
        </w:rPr>
        <w:t>Ассоциация»</w:t>
      </w:r>
      <w:r w:rsidRPr="00B8022E">
        <w:rPr>
          <w:rFonts w:ascii="Times New Roman" w:hAnsi="Times New Roman" w:cs="Times New Roman"/>
          <w:sz w:val="28"/>
          <w:szCs w:val="28"/>
        </w:rPr>
        <w:t xml:space="preserve">) с 1 июля 2017 года, в том числе устанавливает: </w:t>
      </w:r>
    </w:p>
    <w:p w:rsidR="00822394" w:rsidRDefault="00B90076" w:rsidP="00B8022E">
      <w:pPr>
        <w:jc w:val="both"/>
        <w:rPr>
          <w:rFonts w:ascii="Times New Roman" w:hAnsi="Times New Roman" w:cs="Times New Roman"/>
          <w:sz w:val="28"/>
          <w:szCs w:val="28"/>
        </w:rPr>
      </w:pPr>
      <w:r w:rsidRPr="00B8022E">
        <w:rPr>
          <w:rFonts w:ascii="Times New Roman" w:hAnsi="Times New Roman" w:cs="Times New Roman"/>
          <w:sz w:val="28"/>
          <w:szCs w:val="28"/>
        </w:rPr>
        <w:t xml:space="preserve">1.2.1. Общие требования к образованию индивидуальных предпринимателей и руководителей юридического лица, самостоятельно организующих строительство, реконструкцию, капитальный ремонт объектов капитального строительства, специалистов индивидуальных предпринимателей и юридических лиц по организации строительства (главных инженеров проектов), являющихся членами </w:t>
      </w:r>
      <w:r w:rsidR="00822394">
        <w:rPr>
          <w:rFonts w:ascii="Times New Roman" w:hAnsi="Times New Roman" w:cs="Times New Roman"/>
          <w:sz w:val="28"/>
          <w:szCs w:val="28"/>
        </w:rPr>
        <w:t xml:space="preserve">СРО - </w:t>
      </w:r>
      <w:r w:rsidRPr="00B8022E">
        <w:rPr>
          <w:rFonts w:ascii="Times New Roman" w:hAnsi="Times New Roman" w:cs="Times New Roman"/>
          <w:sz w:val="28"/>
          <w:szCs w:val="28"/>
        </w:rPr>
        <w:t xml:space="preserve">Ассоциации. </w:t>
      </w:r>
    </w:p>
    <w:p w:rsidR="00822394" w:rsidRDefault="00B90076" w:rsidP="00B8022E">
      <w:pPr>
        <w:jc w:val="both"/>
        <w:rPr>
          <w:rFonts w:ascii="Times New Roman" w:hAnsi="Times New Roman" w:cs="Times New Roman"/>
          <w:sz w:val="28"/>
          <w:szCs w:val="28"/>
        </w:rPr>
      </w:pPr>
      <w:r w:rsidRPr="00B8022E">
        <w:rPr>
          <w:rFonts w:ascii="Times New Roman" w:hAnsi="Times New Roman" w:cs="Times New Roman"/>
          <w:sz w:val="28"/>
          <w:szCs w:val="28"/>
        </w:rPr>
        <w:t xml:space="preserve">1.2.2. Требования к дополнительному профессиональному образованию (повышению квалификации) указанных выше индивидуальных предпринимателей, руководителей юридических лиц и специалистов. </w:t>
      </w:r>
    </w:p>
    <w:p w:rsidR="00B90076" w:rsidRPr="00B8022E" w:rsidRDefault="00B90076" w:rsidP="00B8022E">
      <w:pPr>
        <w:jc w:val="both"/>
        <w:rPr>
          <w:rFonts w:ascii="Times New Roman" w:hAnsi="Times New Roman" w:cs="Times New Roman"/>
          <w:sz w:val="28"/>
          <w:szCs w:val="28"/>
        </w:rPr>
      </w:pPr>
      <w:r w:rsidRPr="00B8022E">
        <w:rPr>
          <w:rFonts w:ascii="Times New Roman" w:hAnsi="Times New Roman" w:cs="Times New Roman"/>
          <w:sz w:val="28"/>
          <w:szCs w:val="28"/>
        </w:rPr>
        <w:lastRenderedPageBreak/>
        <w:t xml:space="preserve">1.2.3. Требование к аттестации работников индивидуальных предпринимателей, работников юридических лиц, являющихся членами </w:t>
      </w:r>
      <w:r w:rsidR="00822394">
        <w:rPr>
          <w:rFonts w:ascii="Times New Roman" w:hAnsi="Times New Roman" w:cs="Times New Roman"/>
          <w:sz w:val="28"/>
          <w:szCs w:val="28"/>
        </w:rPr>
        <w:t xml:space="preserve">СРО - </w:t>
      </w:r>
      <w:r w:rsidRPr="00B8022E">
        <w:rPr>
          <w:rFonts w:ascii="Times New Roman" w:hAnsi="Times New Roman" w:cs="Times New Roman"/>
          <w:sz w:val="28"/>
          <w:szCs w:val="28"/>
        </w:rPr>
        <w:t>Ассоциации, занимающих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и порядок ее проведения.</w:t>
      </w:r>
    </w:p>
    <w:p w:rsidR="00B90076" w:rsidRDefault="00B90076" w:rsidP="00B90076">
      <w:r>
        <w:t xml:space="preserve"> </w:t>
      </w:r>
    </w:p>
    <w:p w:rsidR="008F7DBA" w:rsidRPr="008F7DBA" w:rsidRDefault="00B90076" w:rsidP="008F7DBA">
      <w:pPr>
        <w:jc w:val="center"/>
        <w:rPr>
          <w:rFonts w:ascii="Times New Roman" w:hAnsi="Times New Roman" w:cs="Times New Roman"/>
          <w:b/>
          <w:sz w:val="28"/>
          <w:szCs w:val="28"/>
        </w:rPr>
      </w:pPr>
      <w:r w:rsidRPr="008F7DBA">
        <w:rPr>
          <w:rFonts w:ascii="Times New Roman" w:hAnsi="Times New Roman" w:cs="Times New Roman"/>
          <w:b/>
          <w:sz w:val="28"/>
          <w:szCs w:val="28"/>
        </w:rPr>
        <w:t xml:space="preserve">2. Общие положения об образовании индивидуальных предпринимателей, руководителей юридических лиц, самостоятельно организующих строительство, реконструкцию, капитальный ремонт объектов капитального строительства, а так же специалистов индивидуальных предпринимателей и юридических лиц по организации строительства (главных инженеров проектов), являющихся членами </w:t>
      </w:r>
      <w:r w:rsidR="008F7DBA">
        <w:rPr>
          <w:rFonts w:ascii="Times New Roman" w:hAnsi="Times New Roman" w:cs="Times New Roman"/>
          <w:b/>
          <w:sz w:val="28"/>
          <w:szCs w:val="28"/>
        </w:rPr>
        <w:t xml:space="preserve">СРО - </w:t>
      </w:r>
      <w:r w:rsidRPr="008F7DBA">
        <w:rPr>
          <w:rFonts w:ascii="Times New Roman" w:hAnsi="Times New Roman" w:cs="Times New Roman"/>
          <w:b/>
          <w:sz w:val="28"/>
          <w:szCs w:val="28"/>
        </w:rPr>
        <w:t>Ассоциации.</w:t>
      </w:r>
    </w:p>
    <w:p w:rsidR="008F7DBA" w:rsidRPr="008F7DBA" w:rsidRDefault="00B90076" w:rsidP="008F7DBA">
      <w:pPr>
        <w:jc w:val="both"/>
        <w:rPr>
          <w:rFonts w:ascii="Times New Roman" w:hAnsi="Times New Roman" w:cs="Times New Roman"/>
          <w:sz w:val="28"/>
          <w:szCs w:val="28"/>
        </w:rPr>
      </w:pPr>
      <w:r w:rsidRPr="008F7DBA">
        <w:rPr>
          <w:rFonts w:ascii="Times New Roman" w:hAnsi="Times New Roman" w:cs="Times New Roman"/>
          <w:sz w:val="28"/>
          <w:szCs w:val="28"/>
        </w:rPr>
        <w:t xml:space="preserve"> </w:t>
      </w:r>
      <w:r w:rsidR="006D0AB9">
        <w:rPr>
          <w:rFonts w:ascii="Times New Roman" w:hAnsi="Times New Roman" w:cs="Times New Roman"/>
          <w:sz w:val="28"/>
          <w:szCs w:val="28"/>
        </w:rPr>
        <w:t>2.1. Для приема в члены СРО - Ассоциации</w:t>
      </w:r>
      <w:r w:rsidRPr="008F7DBA">
        <w:rPr>
          <w:rFonts w:ascii="Times New Roman" w:hAnsi="Times New Roman" w:cs="Times New Roman"/>
          <w:sz w:val="28"/>
          <w:szCs w:val="28"/>
        </w:rPr>
        <w:t xml:space="preserve"> индивидуальные предприниматели и руководители юридических лиц, самостоятельно организующие строительство, реконструкцию, капитальный ремонт объектов капитального строительства, а так же специалисты индивидуальных предпринимателей и юридических лиц по организации строительства (главные инженеры проектов) (далее по тексту – «индивидуальные предприниматели, руководители юридических лиц и специалисты»), должны иметь высшее образование по профессии, специальности или направлению подготовки в области строительства. </w:t>
      </w:r>
    </w:p>
    <w:p w:rsidR="008F7DBA" w:rsidRPr="008F7DBA" w:rsidRDefault="00D72812" w:rsidP="008F7DBA">
      <w:pPr>
        <w:jc w:val="both"/>
        <w:rPr>
          <w:rFonts w:ascii="Times New Roman" w:hAnsi="Times New Roman" w:cs="Times New Roman"/>
          <w:sz w:val="28"/>
          <w:szCs w:val="28"/>
        </w:rPr>
      </w:pPr>
      <w:r>
        <w:rPr>
          <w:rFonts w:ascii="Times New Roman" w:hAnsi="Times New Roman" w:cs="Times New Roman"/>
          <w:sz w:val="28"/>
          <w:szCs w:val="28"/>
        </w:rPr>
        <w:t>2.2. Для целей настоящего П</w:t>
      </w:r>
      <w:r w:rsidR="00B90076" w:rsidRPr="008F7DBA">
        <w:rPr>
          <w:rFonts w:ascii="Times New Roman" w:hAnsi="Times New Roman" w:cs="Times New Roman"/>
          <w:sz w:val="28"/>
          <w:szCs w:val="28"/>
        </w:rPr>
        <w:t xml:space="preserve">оложения под получением индивидуальным предпринимателем, руководителем юридического лица или специалистом высшего образования понимается достижение и подтверждение им определенного образовательного ценза, по  образовательной программе высшего образования,  которое удостоверяется соответствующим документом. </w:t>
      </w:r>
    </w:p>
    <w:p w:rsidR="00173F93" w:rsidRDefault="00B90076" w:rsidP="008F7DBA">
      <w:pPr>
        <w:jc w:val="both"/>
        <w:rPr>
          <w:rFonts w:ascii="Times New Roman" w:hAnsi="Times New Roman" w:cs="Times New Roman"/>
          <w:sz w:val="28"/>
          <w:szCs w:val="28"/>
        </w:rPr>
      </w:pPr>
      <w:r w:rsidRPr="008F7DBA">
        <w:rPr>
          <w:rFonts w:ascii="Times New Roman" w:hAnsi="Times New Roman" w:cs="Times New Roman"/>
          <w:sz w:val="28"/>
          <w:szCs w:val="28"/>
        </w:rPr>
        <w:t xml:space="preserve">2.3. Высшее образование должно быть получено по одному из следующих уровней: </w:t>
      </w:r>
    </w:p>
    <w:p w:rsidR="00173F93" w:rsidRDefault="00B90076" w:rsidP="008F7DBA">
      <w:pPr>
        <w:jc w:val="both"/>
        <w:rPr>
          <w:rFonts w:ascii="Times New Roman" w:hAnsi="Times New Roman" w:cs="Times New Roman"/>
          <w:sz w:val="28"/>
          <w:szCs w:val="28"/>
        </w:rPr>
      </w:pPr>
      <w:r w:rsidRPr="008F7DBA">
        <w:rPr>
          <w:rFonts w:ascii="Times New Roman" w:hAnsi="Times New Roman" w:cs="Times New Roman"/>
          <w:sz w:val="28"/>
          <w:szCs w:val="28"/>
        </w:rPr>
        <w:lastRenderedPageBreak/>
        <w:t xml:space="preserve">2.3.1. высшее  образование, подтверждаемое присвоением квалификации (степени) "бакалавр" - бакалавриат; </w:t>
      </w:r>
    </w:p>
    <w:p w:rsidR="008F7DBA" w:rsidRPr="008F7DBA" w:rsidRDefault="00B90076" w:rsidP="008F7DBA">
      <w:pPr>
        <w:jc w:val="both"/>
        <w:rPr>
          <w:rFonts w:ascii="Times New Roman" w:hAnsi="Times New Roman" w:cs="Times New Roman"/>
          <w:sz w:val="28"/>
          <w:szCs w:val="28"/>
        </w:rPr>
      </w:pPr>
      <w:r w:rsidRPr="008F7DBA">
        <w:rPr>
          <w:rFonts w:ascii="Times New Roman" w:hAnsi="Times New Roman" w:cs="Times New Roman"/>
          <w:sz w:val="28"/>
          <w:szCs w:val="28"/>
        </w:rPr>
        <w:t>2.3.2. высшее образование, подтверждаемое присвоением квалифик</w:t>
      </w:r>
      <w:r w:rsidR="003D2B9E">
        <w:rPr>
          <w:rFonts w:ascii="Times New Roman" w:hAnsi="Times New Roman" w:cs="Times New Roman"/>
          <w:sz w:val="28"/>
          <w:szCs w:val="28"/>
        </w:rPr>
        <w:t>ации (степени) "специалист"</w:t>
      </w:r>
      <w:r w:rsidRPr="008F7DBA">
        <w:rPr>
          <w:rFonts w:ascii="Times New Roman" w:hAnsi="Times New Roman" w:cs="Times New Roman"/>
          <w:sz w:val="28"/>
          <w:szCs w:val="28"/>
        </w:rPr>
        <w:t xml:space="preserve"> </w:t>
      </w:r>
      <w:r w:rsidR="003D2B9E">
        <w:rPr>
          <w:rFonts w:ascii="Times New Roman" w:hAnsi="Times New Roman" w:cs="Times New Roman"/>
          <w:sz w:val="28"/>
          <w:szCs w:val="28"/>
        </w:rPr>
        <w:t xml:space="preserve">– специалитет; </w:t>
      </w:r>
    </w:p>
    <w:p w:rsidR="00173F93" w:rsidRDefault="00173F93" w:rsidP="008F7DBA">
      <w:pPr>
        <w:jc w:val="both"/>
        <w:rPr>
          <w:rFonts w:ascii="Times New Roman" w:hAnsi="Times New Roman" w:cs="Times New Roman"/>
          <w:sz w:val="28"/>
          <w:szCs w:val="28"/>
        </w:rPr>
      </w:pPr>
      <w:r>
        <w:rPr>
          <w:rFonts w:ascii="Times New Roman" w:hAnsi="Times New Roman" w:cs="Times New Roman"/>
          <w:sz w:val="28"/>
          <w:szCs w:val="28"/>
        </w:rPr>
        <w:t>2.3.3. высшее образование, подтверждаемое присвоением</w:t>
      </w:r>
      <w:r w:rsidR="003D2B9E">
        <w:rPr>
          <w:rFonts w:ascii="Times New Roman" w:hAnsi="Times New Roman" w:cs="Times New Roman"/>
          <w:sz w:val="28"/>
          <w:szCs w:val="28"/>
        </w:rPr>
        <w:t xml:space="preserve"> квалификации (степени) «магистр» - магистратура.</w:t>
      </w:r>
    </w:p>
    <w:p w:rsidR="00E426DD" w:rsidRDefault="00B90076" w:rsidP="00E426DD">
      <w:pPr>
        <w:jc w:val="both"/>
        <w:rPr>
          <w:rFonts w:ascii="Times New Roman" w:hAnsi="Times New Roman" w:cs="Times New Roman"/>
          <w:sz w:val="28"/>
          <w:szCs w:val="28"/>
        </w:rPr>
      </w:pPr>
      <w:r w:rsidRPr="008F7DBA">
        <w:rPr>
          <w:rFonts w:ascii="Times New Roman" w:hAnsi="Times New Roman" w:cs="Times New Roman"/>
          <w:sz w:val="28"/>
          <w:szCs w:val="28"/>
        </w:rPr>
        <w:t xml:space="preserve">2.4. Соответствие профиля высшего образования индивидуальных предпринимателей, руководителей юридических лиц и специалистов, а также Перечень соответствующих </w:t>
      </w:r>
      <w:r w:rsidR="006C2615" w:rsidRPr="008F7DBA">
        <w:rPr>
          <w:rFonts w:ascii="Times New Roman" w:hAnsi="Times New Roman" w:cs="Times New Roman"/>
          <w:sz w:val="28"/>
          <w:szCs w:val="28"/>
        </w:rPr>
        <w:t xml:space="preserve">образовательных программ и специальностей, определяется в порядке, устанавливаемом Советом </w:t>
      </w:r>
      <w:r w:rsidR="00E426DD">
        <w:rPr>
          <w:rFonts w:ascii="Times New Roman" w:hAnsi="Times New Roman" w:cs="Times New Roman"/>
          <w:sz w:val="28"/>
          <w:szCs w:val="28"/>
        </w:rPr>
        <w:t xml:space="preserve">СРО - </w:t>
      </w:r>
      <w:r w:rsidR="006C2615" w:rsidRPr="008F7DBA">
        <w:rPr>
          <w:rFonts w:ascii="Times New Roman" w:hAnsi="Times New Roman" w:cs="Times New Roman"/>
          <w:sz w:val="28"/>
          <w:szCs w:val="28"/>
        </w:rPr>
        <w:t>Ассоциации в соо</w:t>
      </w:r>
      <w:r w:rsidR="00E426DD">
        <w:rPr>
          <w:rFonts w:ascii="Times New Roman" w:hAnsi="Times New Roman" w:cs="Times New Roman"/>
          <w:sz w:val="28"/>
          <w:szCs w:val="28"/>
        </w:rPr>
        <w:t>тветствии с законодательством Российской Федерации</w:t>
      </w:r>
      <w:r w:rsidR="006C2615" w:rsidRPr="008F7DBA">
        <w:rPr>
          <w:rFonts w:ascii="Times New Roman" w:hAnsi="Times New Roman" w:cs="Times New Roman"/>
          <w:sz w:val="28"/>
          <w:szCs w:val="28"/>
        </w:rPr>
        <w:t xml:space="preserve">. </w:t>
      </w:r>
    </w:p>
    <w:p w:rsidR="00E426DD" w:rsidRPr="00E426DD" w:rsidRDefault="006C2615" w:rsidP="00E426DD">
      <w:pPr>
        <w:jc w:val="both"/>
        <w:rPr>
          <w:rFonts w:ascii="Times New Roman" w:hAnsi="Times New Roman" w:cs="Times New Roman"/>
          <w:sz w:val="28"/>
          <w:szCs w:val="28"/>
        </w:rPr>
      </w:pPr>
      <w:r w:rsidRPr="008F7DBA">
        <w:rPr>
          <w:rFonts w:ascii="Times New Roman" w:hAnsi="Times New Roman" w:cs="Times New Roman"/>
          <w:sz w:val="28"/>
          <w:szCs w:val="28"/>
        </w:rPr>
        <w:t xml:space="preserve">2.5. Наличие у индивидуальных предпринимателей, руководителей юридических лиц и специалистов, указанных в п.2.1 настоящего Положения, высшего образования по профессии, специальности или направлению подготовки в области строительства, необходимого для приема индивидуального предпринимателя или юридического лица в члены саморегулируемой организации,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  не имеющие государственную аккредитацию), либо документами государственного образца, выдаваемыми образовательными учреждениями, имеющими государственную аккредитацию.   </w:t>
      </w:r>
    </w:p>
    <w:p w:rsidR="00E426DD" w:rsidRPr="00D87BFE" w:rsidRDefault="006C2615" w:rsidP="00D87BFE">
      <w:pPr>
        <w:jc w:val="center"/>
        <w:rPr>
          <w:rFonts w:ascii="Times New Roman" w:hAnsi="Times New Roman" w:cs="Times New Roman"/>
          <w:b/>
          <w:sz w:val="28"/>
          <w:szCs w:val="28"/>
        </w:rPr>
      </w:pPr>
      <w:r w:rsidRPr="00D87BFE">
        <w:rPr>
          <w:rFonts w:ascii="Times New Roman" w:hAnsi="Times New Roman" w:cs="Times New Roman"/>
          <w:b/>
          <w:sz w:val="28"/>
          <w:szCs w:val="28"/>
        </w:rPr>
        <w:t xml:space="preserve">3. Требование к дополнительному профессиональному образованию индивидуальных предпринимателей и руководителей юридических лиц, самостоятельно организующих строительство, реконструкцию, капитальный ремонт объектов капитального строительства, специалистов индивидуальных предпринимателей и юридических лиц по организации строительства (главных инженеров проектов), являющихся членами </w:t>
      </w:r>
      <w:r w:rsidR="00D87BFE">
        <w:rPr>
          <w:rFonts w:ascii="Times New Roman" w:hAnsi="Times New Roman" w:cs="Times New Roman"/>
          <w:b/>
          <w:sz w:val="28"/>
          <w:szCs w:val="28"/>
        </w:rPr>
        <w:t xml:space="preserve">СРО - </w:t>
      </w:r>
      <w:r w:rsidRPr="00D87BFE">
        <w:rPr>
          <w:rFonts w:ascii="Times New Roman" w:hAnsi="Times New Roman" w:cs="Times New Roman"/>
          <w:b/>
          <w:sz w:val="28"/>
          <w:szCs w:val="28"/>
        </w:rPr>
        <w:t>Ассоциации.</w:t>
      </w:r>
    </w:p>
    <w:p w:rsidR="00D87BFE" w:rsidRDefault="006C2615" w:rsidP="008F7DBA">
      <w:pPr>
        <w:jc w:val="both"/>
        <w:rPr>
          <w:rFonts w:ascii="Times New Roman" w:hAnsi="Times New Roman" w:cs="Times New Roman"/>
          <w:sz w:val="28"/>
          <w:szCs w:val="28"/>
        </w:rPr>
      </w:pPr>
      <w:r w:rsidRPr="008F7DBA">
        <w:rPr>
          <w:rFonts w:ascii="Times New Roman" w:hAnsi="Times New Roman" w:cs="Times New Roman"/>
          <w:sz w:val="28"/>
          <w:szCs w:val="28"/>
        </w:rPr>
        <w:t>3.1. Для приема в чл</w:t>
      </w:r>
      <w:r w:rsidR="00D87BFE">
        <w:rPr>
          <w:rFonts w:ascii="Times New Roman" w:hAnsi="Times New Roman" w:cs="Times New Roman"/>
          <w:sz w:val="28"/>
          <w:szCs w:val="28"/>
        </w:rPr>
        <w:t>ены СРО - Ассоциации</w:t>
      </w:r>
      <w:r w:rsidRPr="008F7DBA">
        <w:rPr>
          <w:rFonts w:ascii="Times New Roman" w:hAnsi="Times New Roman" w:cs="Times New Roman"/>
          <w:sz w:val="28"/>
          <w:szCs w:val="28"/>
        </w:rPr>
        <w:t xml:space="preserve"> индивидуальные предприниматели и руководители юридических лиц, самостоятельно организующие строительство, реконструкцию, капитальный ремонт объектов капитального строительства, а так же специалисты индивидуальных предпринимателей и юридических лиц по организации строительства (главные инженеры проектов), не реже чем один раз в пять лет должны  </w:t>
      </w:r>
      <w:r w:rsidRPr="008F7DBA">
        <w:rPr>
          <w:rFonts w:ascii="Times New Roman" w:hAnsi="Times New Roman" w:cs="Times New Roman"/>
          <w:sz w:val="28"/>
          <w:szCs w:val="28"/>
        </w:rPr>
        <w:lastRenderedPageBreak/>
        <w:t xml:space="preserve">получать дополнительное профессиональное образование (повышение квалификации) по направлению подготовки в области строительства.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w:t>
      </w:r>
    </w:p>
    <w:p w:rsidR="006C2615" w:rsidRDefault="006C2615" w:rsidP="008F7DBA">
      <w:pPr>
        <w:jc w:val="both"/>
        <w:rPr>
          <w:rFonts w:ascii="Times New Roman" w:hAnsi="Times New Roman" w:cs="Times New Roman"/>
          <w:sz w:val="28"/>
          <w:szCs w:val="28"/>
        </w:rPr>
      </w:pPr>
      <w:r w:rsidRPr="008F7DBA">
        <w:rPr>
          <w:rFonts w:ascii="Times New Roman" w:hAnsi="Times New Roman" w:cs="Times New Roman"/>
          <w:sz w:val="28"/>
          <w:szCs w:val="28"/>
        </w:rPr>
        <w:t xml:space="preserve">3.2. Для целей настоящего положения под получением указанными в п.2.1 настоящего Положения индивидуальными предпринимателями, руководителями юридических лиц и специалистами дополнительного профессионального образования, понимается достижение и подтверждение ими определенного образовательного ценза по дополнительным профессиональным образовательным программам,  которое удостоверяется соответствующим документом (удостоверение о повышении квалификации).   </w:t>
      </w:r>
    </w:p>
    <w:p w:rsidR="00E426DD" w:rsidRPr="00D87BFE" w:rsidRDefault="006C2615" w:rsidP="00D87BFE">
      <w:pPr>
        <w:jc w:val="center"/>
        <w:rPr>
          <w:rFonts w:ascii="Times New Roman" w:hAnsi="Times New Roman" w:cs="Times New Roman"/>
          <w:b/>
          <w:sz w:val="28"/>
          <w:szCs w:val="28"/>
        </w:rPr>
      </w:pPr>
      <w:r w:rsidRPr="00D87BFE">
        <w:rPr>
          <w:rFonts w:ascii="Times New Roman" w:hAnsi="Times New Roman" w:cs="Times New Roman"/>
          <w:b/>
          <w:sz w:val="28"/>
          <w:szCs w:val="28"/>
        </w:rPr>
        <w:t xml:space="preserve">4. Требование к аттестации индивидуальных предпринимателей, работников индивидуальных предпринимателей, работников юридических лиц, являющихся членами </w:t>
      </w:r>
      <w:r w:rsidR="007D5923">
        <w:rPr>
          <w:rFonts w:ascii="Times New Roman" w:hAnsi="Times New Roman" w:cs="Times New Roman"/>
          <w:b/>
          <w:sz w:val="28"/>
          <w:szCs w:val="28"/>
        </w:rPr>
        <w:t xml:space="preserve">СРО - </w:t>
      </w:r>
      <w:r w:rsidRPr="00D87BFE">
        <w:rPr>
          <w:rFonts w:ascii="Times New Roman" w:hAnsi="Times New Roman" w:cs="Times New Roman"/>
          <w:b/>
          <w:sz w:val="28"/>
          <w:szCs w:val="28"/>
        </w:rPr>
        <w:t>Ассоциации занимающих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w:t>
      </w:r>
      <w:r w:rsidRPr="00D87BFE">
        <w:rPr>
          <w:b/>
        </w:rPr>
        <w:t xml:space="preserve"> </w:t>
      </w:r>
      <w:r w:rsidR="00D47422">
        <w:rPr>
          <w:rFonts w:ascii="Times New Roman" w:hAnsi="Times New Roman" w:cs="Times New Roman"/>
          <w:b/>
          <w:sz w:val="28"/>
          <w:szCs w:val="28"/>
        </w:rPr>
        <w:t>аттестацию и порядок ее проведения.</w:t>
      </w:r>
    </w:p>
    <w:p w:rsidR="00B90076" w:rsidRPr="006C2615" w:rsidRDefault="00020498" w:rsidP="002224A1">
      <w:pPr>
        <w:jc w:val="both"/>
        <w:rPr>
          <w:rFonts w:ascii="Times New Roman" w:hAnsi="Times New Roman" w:cs="Times New Roman"/>
          <w:sz w:val="28"/>
          <w:szCs w:val="28"/>
        </w:rPr>
      </w:pPr>
      <w:r>
        <w:rPr>
          <w:rFonts w:ascii="Times New Roman" w:hAnsi="Times New Roman" w:cs="Times New Roman"/>
          <w:sz w:val="28"/>
          <w:szCs w:val="28"/>
        </w:rPr>
        <w:t>4.1</w:t>
      </w:r>
      <w:r w:rsidR="00B90076" w:rsidRPr="006C2615">
        <w:rPr>
          <w:rFonts w:ascii="Times New Roman" w:hAnsi="Times New Roman" w:cs="Times New Roman"/>
          <w:sz w:val="28"/>
          <w:szCs w:val="28"/>
        </w:rPr>
        <w:t>. Порядок подготовки и аттестации работников индивидуальных предпринимателей и юридических лиц</w:t>
      </w:r>
      <w:r>
        <w:rPr>
          <w:rFonts w:ascii="Times New Roman" w:hAnsi="Times New Roman" w:cs="Times New Roman"/>
          <w:sz w:val="28"/>
          <w:szCs w:val="28"/>
        </w:rPr>
        <w:t>,</w:t>
      </w:r>
      <w:r w:rsidR="00B90076" w:rsidRPr="006C2615">
        <w:rPr>
          <w:rFonts w:ascii="Times New Roman" w:hAnsi="Times New Roman" w:cs="Times New Roman"/>
          <w:sz w:val="28"/>
          <w:szCs w:val="28"/>
        </w:rPr>
        <w:t xml:space="preserve"> являющихся членами </w:t>
      </w:r>
      <w:r>
        <w:rPr>
          <w:rFonts w:ascii="Times New Roman" w:hAnsi="Times New Roman" w:cs="Times New Roman"/>
          <w:sz w:val="28"/>
          <w:szCs w:val="28"/>
        </w:rPr>
        <w:t xml:space="preserve">СРО - </w:t>
      </w:r>
      <w:r w:rsidR="00B90076" w:rsidRPr="006C2615">
        <w:rPr>
          <w:rFonts w:ascii="Times New Roman" w:hAnsi="Times New Roman" w:cs="Times New Roman"/>
          <w:sz w:val="28"/>
          <w:szCs w:val="28"/>
        </w:rPr>
        <w:t xml:space="preserve">Ассоциации, занимающих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а так же Перечень видов работ по строительству, реконструкции и капитальному ремонту объектов капитального строительства, при выполнении которых  необходимо прохождение аттестации работниками юридических лиц и индивидуальных предпринимателей, являющихся членами </w:t>
      </w:r>
      <w:r>
        <w:rPr>
          <w:rFonts w:ascii="Times New Roman" w:hAnsi="Times New Roman" w:cs="Times New Roman"/>
          <w:sz w:val="28"/>
          <w:szCs w:val="28"/>
        </w:rPr>
        <w:t xml:space="preserve">СРО - </w:t>
      </w:r>
      <w:r w:rsidR="00B90076" w:rsidRPr="006C2615">
        <w:rPr>
          <w:rFonts w:ascii="Times New Roman" w:hAnsi="Times New Roman" w:cs="Times New Roman"/>
          <w:sz w:val="28"/>
          <w:szCs w:val="28"/>
        </w:rPr>
        <w:t xml:space="preserve">Ассоциации, по правилам, установленным Федеральной службой по экологическому, технологическому и атомному надзору, утверждаются в соответствии с требованиями Федеральной службы по экологическому, технологическому и атомному надзору, решением Совета </w:t>
      </w:r>
      <w:r>
        <w:rPr>
          <w:rFonts w:ascii="Times New Roman" w:hAnsi="Times New Roman" w:cs="Times New Roman"/>
          <w:sz w:val="28"/>
          <w:szCs w:val="28"/>
        </w:rPr>
        <w:t xml:space="preserve">СРО - </w:t>
      </w:r>
      <w:r w:rsidR="00B90076" w:rsidRPr="006C2615">
        <w:rPr>
          <w:rFonts w:ascii="Times New Roman" w:hAnsi="Times New Roman" w:cs="Times New Roman"/>
          <w:sz w:val="28"/>
          <w:szCs w:val="28"/>
        </w:rPr>
        <w:t xml:space="preserve">Ассоциации. </w:t>
      </w:r>
    </w:p>
    <w:p w:rsidR="00ED6165" w:rsidRDefault="00ED6165" w:rsidP="00ED6165">
      <w:pPr>
        <w:jc w:val="center"/>
        <w:rPr>
          <w:rFonts w:ascii="Times New Roman" w:hAnsi="Times New Roman" w:cs="Times New Roman"/>
          <w:b/>
          <w:sz w:val="28"/>
          <w:szCs w:val="28"/>
        </w:rPr>
      </w:pPr>
    </w:p>
    <w:p w:rsidR="00ED6165" w:rsidRPr="00ED6165" w:rsidRDefault="00ED6165" w:rsidP="00ED6165">
      <w:pPr>
        <w:jc w:val="center"/>
        <w:rPr>
          <w:rFonts w:ascii="Times New Roman" w:hAnsi="Times New Roman" w:cs="Times New Roman"/>
          <w:b/>
          <w:sz w:val="28"/>
          <w:szCs w:val="28"/>
        </w:rPr>
      </w:pPr>
      <w:r>
        <w:rPr>
          <w:rFonts w:ascii="Times New Roman" w:hAnsi="Times New Roman" w:cs="Times New Roman"/>
          <w:b/>
          <w:sz w:val="28"/>
          <w:szCs w:val="28"/>
        </w:rPr>
        <w:t>5</w:t>
      </w:r>
      <w:r w:rsidRPr="00ED6165">
        <w:rPr>
          <w:rFonts w:ascii="Times New Roman" w:hAnsi="Times New Roman" w:cs="Times New Roman"/>
          <w:b/>
          <w:sz w:val="28"/>
          <w:szCs w:val="28"/>
        </w:rPr>
        <w:t>. Заключительные положения</w:t>
      </w:r>
    </w:p>
    <w:p w:rsidR="00ED6165" w:rsidRDefault="00ED6165" w:rsidP="002224A1">
      <w:pPr>
        <w:pStyle w:val="a4"/>
        <w:spacing w:line="276" w:lineRule="auto"/>
        <w:ind w:firstLine="709"/>
        <w:jc w:val="both"/>
        <w:rPr>
          <w:rFonts w:ascii="Times New Roman" w:hAnsi="Times New Roman"/>
          <w:sz w:val="28"/>
          <w:szCs w:val="28"/>
        </w:rPr>
      </w:pPr>
      <w:r>
        <w:rPr>
          <w:rFonts w:ascii="Times New Roman" w:hAnsi="Times New Roman"/>
          <w:sz w:val="28"/>
          <w:szCs w:val="28"/>
        </w:rPr>
        <w:t>5</w:t>
      </w:r>
      <w:r w:rsidRPr="00B42173">
        <w:rPr>
          <w:rFonts w:ascii="Times New Roman" w:hAnsi="Times New Roman"/>
          <w:sz w:val="28"/>
          <w:szCs w:val="28"/>
        </w:rPr>
        <w:t xml:space="preserve">.1. </w:t>
      </w:r>
      <w:r>
        <w:rPr>
          <w:rFonts w:ascii="Times New Roman" w:hAnsi="Times New Roman"/>
          <w:sz w:val="28"/>
          <w:szCs w:val="28"/>
        </w:rPr>
        <w:t>Настоящее Положение вступает в силу с 01.07.2017.</w:t>
      </w:r>
    </w:p>
    <w:p w:rsidR="00ED6165" w:rsidRDefault="009E6F4F" w:rsidP="002224A1">
      <w:pPr>
        <w:pStyle w:val="a4"/>
        <w:spacing w:line="276" w:lineRule="auto"/>
        <w:ind w:firstLine="709"/>
        <w:jc w:val="both"/>
        <w:rPr>
          <w:rFonts w:ascii="Times New Roman" w:hAnsi="Times New Roman"/>
          <w:sz w:val="28"/>
          <w:szCs w:val="28"/>
        </w:rPr>
      </w:pPr>
      <w:r>
        <w:rPr>
          <w:rFonts w:ascii="Times New Roman" w:hAnsi="Times New Roman"/>
          <w:sz w:val="28"/>
          <w:szCs w:val="28"/>
        </w:rPr>
        <w:t>5</w:t>
      </w:r>
      <w:r w:rsidR="00ED6165">
        <w:rPr>
          <w:rFonts w:ascii="Times New Roman" w:hAnsi="Times New Roman"/>
          <w:sz w:val="28"/>
          <w:szCs w:val="28"/>
        </w:rPr>
        <w:t>.2. Решение о внесении изменений и</w:t>
      </w:r>
      <w:r w:rsidR="00ED6165" w:rsidRPr="007C1B3F">
        <w:rPr>
          <w:rFonts w:ascii="Times New Roman" w:hAnsi="Times New Roman"/>
          <w:sz w:val="28"/>
          <w:szCs w:val="28"/>
        </w:rPr>
        <w:t xml:space="preserve"> о пр</w:t>
      </w:r>
      <w:r w:rsidR="00ED6165">
        <w:rPr>
          <w:rFonts w:ascii="Times New Roman" w:hAnsi="Times New Roman"/>
          <w:sz w:val="28"/>
          <w:szCs w:val="28"/>
        </w:rPr>
        <w:t>изнании настоящего Положения</w:t>
      </w:r>
      <w:r w:rsidR="00ED6165" w:rsidRPr="007C1B3F">
        <w:rPr>
          <w:rFonts w:ascii="Times New Roman" w:hAnsi="Times New Roman"/>
          <w:sz w:val="28"/>
          <w:szCs w:val="28"/>
        </w:rPr>
        <w:t xml:space="preserve"> утратившим силу вступа</w:t>
      </w:r>
      <w:r w:rsidR="00ED6165">
        <w:rPr>
          <w:rFonts w:ascii="Times New Roman" w:hAnsi="Times New Roman"/>
          <w:sz w:val="28"/>
          <w:szCs w:val="28"/>
        </w:rPr>
        <w:t>е</w:t>
      </w:r>
      <w:r w:rsidR="00ED6165" w:rsidRPr="007C1B3F">
        <w:rPr>
          <w:rFonts w:ascii="Times New Roman" w:hAnsi="Times New Roman"/>
          <w:sz w:val="28"/>
          <w:szCs w:val="28"/>
        </w:rPr>
        <w:t>т в силу не ранее чем чере</w:t>
      </w:r>
      <w:r w:rsidR="00ED6165">
        <w:rPr>
          <w:rFonts w:ascii="Times New Roman" w:hAnsi="Times New Roman"/>
          <w:sz w:val="28"/>
          <w:szCs w:val="28"/>
        </w:rPr>
        <w:t>з десять дней после дня его</w:t>
      </w:r>
      <w:r w:rsidR="00ED6165" w:rsidRPr="007C1B3F">
        <w:rPr>
          <w:rFonts w:ascii="Times New Roman" w:hAnsi="Times New Roman"/>
          <w:sz w:val="28"/>
          <w:szCs w:val="28"/>
        </w:rPr>
        <w:t> принятия</w:t>
      </w:r>
      <w:r w:rsidR="00ED6165" w:rsidRPr="00B42173">
        <w:rPr>
          <w:rFonts w:ascii="Times New Roman" w:hAnsi="Times New Roman"/>
          <w:sz w:val="28"/>
          <w:szCs w:val="28"/>
        </w:rPr>
        <w:t xml:space="preserve"> </w:t>
      </w:r>
      <w:r w:rsidR="00ED6165">
        <w:rPr>
          <w:rFonts w:ascii="Times New Roman" w:hAnsi="Times New Roman"/>
          <w:sz w:val="28"/>
          <w:szCs w:val="28"/>
        </w:rPr>
        <w:t xml:space="preserve">Советом СРО - </w:t>
      </w:r>
      <w:r w:rsidR="00ED6165" w:rsidRPr="00B42173">
        <w:rPr>
          <w:rFonts w:ascii="Times New Roman" w:hAnsi="Times New Roman"/>
          <w:sz w:val="28"/>
          <w:szCs w:val="28"/>
        </w:rPr>
        <w:t>Ассоциации.</w:t>
      </w:r>
      <w:r w:rsidR="00ED6165" w:rsidRPr="007C1B3F">
        <w:rPr>
          <w:rFonts w:ascii="Times New Roman" w:hAnsi="Times New Roman"/>
          <w:sz w:val="28"/>
          <w:szCs w:val="28"/>
        </w:rPr>
        <w:t xml:space="preserve"> </w:t>
      </w:r>
    </w:p>
    <w:p w:rsidR="00ED6165" w:rsidRDefault="009E6F4F" w:rsidP="002224A1">
      <w:pPr>
        <w:pStyle w:val="a4"/>
        <w:spacing w:line="276" w:lineRule="auto"/>
        <w:ind w:firstLine="709"/>
        <w:jc w:val="both"/>
        <w:rPr>
          <w:rFonts w:ascii="Times New Roman" w:hAnsi="Times New Roman"/>
          <w:sz w:val="28"/>
          <w:szCs w:val="28"/>
        </w:rPr>
      </w:pPr>
      <w:r>
        <w:rPr>
          <w:rFonts w:ascii="Times New Roman" w:hAnsi="Times New Roman"/>
          <w:sz w:val="28"/>
          <w:szCs w:val="28"/>
        </w:rPr>
        <w:t>5</w:t>
      </w:r>
      <w:r w:rsidR="00ED6165">
        <w:rPr>
          <w:rFonts w:ascii="Times New Roman" w:hAnsi="Times New Roman"/>
          <w:sz w:val="28"/>
          <w:szCs w:val="28"/>
        </w:rPr>
        <w:t>.3. В срок не позднее чем через три рабочи</w:t>
      </w:r>
      <w:r>
        <w:rPr>
          <w:rFonts w:ascii="Times New Roman" w:hAnsi="Times New Roman"/>
          <w:sz w:val="28"/>
          <w:szCs w:val="28"/>
        </w:rPr>
        <w:t>х дня со дня принятия, настоящее Положение</w:t>
      </w:r>
      <w:r w:rsidR="00ED6165">
        <w:rPr>
          <w:rFonts w:ascii="Times New Roman" w:hAnsi="Times New Roman"/>
          <w:sz w:val="28"/>
          <w:szCs w:val="28"/>
        </w:rPr>
        <w:t xml:space="preserve"> подлежит размещению на сайте СРО – Ассоциации в сети «Интернет» и направлению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в орган надзора за саморегулируемыми организациями в сфере строительства. </w:t>
      </w:r>
    </w:p>
    <w:p w:rsidR="00ED6165" w:rsidRPr="00B42173" w:rsidRDefault="009E6F4F" w:rsidP="002224A1">
      <w:pPr>
        <w:pStyle w:val="a4"/>
        <w:spacing w:line="276" w:lineRule="auto"/>
        <w:ind w:firstLine="709"/>
        <w:jc w:val="both"/>
        <w:rPr>
          <w:rFonts w:ascii="Times New Roman" w:hAnsi="Times New Roman"/>
          <w:sz w:val="28"/>
          <w:szCs w:val="28"/>
        </w:rPr>
      </w:pPr>
      <w:r>
        <w:rPr>
          <w:rFonts w:ascii="Times New Roman" w:hAnsi="Times New Roman"/>
          <w:sz w:val="28"/>
          <w:szCs w:val="28"/>
        </w:rPr>
        <w:t>5.4. Настоящее Положение не должно</w:t>
      </w:r>
      <w:r w:rsidR="00ED6165">
        <w:rPr>
          <w:rFonts w:ascii="Times New Roman" w:hAnsi="Times New Roman"/>
          <w:sz w:val="28"/>
          <w:szCs w:val="28"/>
        </w:rPr>
        <w:t xml:space="preserve"> противоречить законам и иным нормативным актам Российской Федерации, а также Уставу СРО – Ассоциации. В случае, если законами и иными нормативными актами Российской Федерации, а также Уставом СРО – Ассоциации установлены иные правила, </w:t>
      </w:r>
      <w:r>
        <w:rPr>
          <w:rFonts w:ascii="Times New Roman" w:hAnsi="Times New Roman"/>
          <w:sz w:val="28"/>
          <w:szCs w:val="28"/>
        </w:rPr>
        <w:t>чем предусмотренные настоящим Положением</w:t>
      </w:r>
      <w:r w:rsidR="00ED6165">
        <w:rPr>
          <w:rFonts w:ascii="Times New Roman" w:hAnsi="Times New Roman"/>
          <w:sz w:val="28"/>
          <w:szCs w:val="28"/>
        </w:rPr>
        <w:t>, то применяются правила, установленные законами и иными нормативными актами Российской Федерации, а также Уставом СРО – Ассоциации.</w:t>
      </w:r>
    </w:p>
    <w:p w:rsidR="00ED6165" w:rsidRDefault="00ED6165" w:rsidP="00ED6165">
      <w:pPr>
        <w:pStyle w:val="a3"/>
        <w:rPr>
          <w:rFonts w:ascii="Arial" w:hAnsi="Arial" w:cs="Arial"/>
          <w:color w:val="222222"/>
          <w:sz w:val="21"/>
          <w:szCs w:val="21"/>
        </w:rPr>
      </w:pPr>
    </w:p>
    <w:p w:rsidR="00B03E2A" w:rsidRDefault="00B03E2A"/>
    <w:sectPr w:rsidR="00B03E2A" w:rsidSect="00B03E2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916" w:rsidRDefault="00753916" w:rsidP="00B51F1C">
      <w:pPr>
        <w:spacing w:after="0" w:line="240" w:lineRule="auto"/>
      </w:pPr>
      <w:r>
        <w:separator/>
      </w:r>
    </w:p>
  </w:endnote>
  <w:endnote w:type="continuationSeparator" w:id="0">
    <w:p w:rsidR="00753916" w:rsidRDefault="00753916" w:rsidP="00B5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916" w:rsidRDefault="00753916" w:rsidP="00B51F1C">
      <w:pPr>
        <w:spacing w:after="0" w:line="240" w:lineRule="auto"/>
      </w:pPr>
      <w:r>
        <w:separator/>
      </w:r>
    </w:p>
  </w:footnote>
  <w:footnote w:type="continuationSeparator" w:id="0">
    <w:p w:rsidR="00753916" w:rsidRDefault="00753916" w:rsidP="00B5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22297"/>
      <w:docPartObj>
        <w:docPartGallery w:val="Page Numbers (Top of Page)"/>
        <w:docPartUnique/>
      </w:docPartObj>
    </w:sdtPr>
    <w:sdtEndPr/>
    <w:sdtContent>
      <w:p w:rsidR="00B51F1C" w:rsidRDefault="00753916">
        <w:pPr>
          <w:pStyle w:val="a5"/>
          <w:jc w:val="center"/>
        </w:pPr>
        <w:r>
          <w:fldChar w:fldCharType="begin"/>
        </w:r>
        <w:r>
          <w:instrText xml:space="preserve"> PAGE   \* MERGEFORMAT </w:instrText>
        </w:r>
        <w:r>
          <w:fldChar w:fldCharType="separate"/>
        </w:r>
        <w:r w:rsidR="00871593">
          <w:rPr>
            <w:noProof/>
          </w:rPr>
          <w:t>1</w:t>
        </w:r>
        <w:r>
          <w:rPr>
            <w:noProof/>
          </w:rPr>
          <w:fldChar w:fldCharType="end"/>
        </w:r>
      </w:p>
    </w:sdtContent>
  </w:sdt>
  <w:p w:rsidR="00B51F1C" w:rsidRDefault="00B51F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76"/>
    <w:rsid w:val="00020498"/>
    <w:rsid w:val="00173F93"/>
    <w:rsid w:val="00177871"/>
    <w:rsid w:val="002224A1"/>
    <w:rsid w:val="003D2B9E"/>
    <w:rsid w:val="006C2615"/>
    <w:rsid w:val="006D0AB9"/>
    <w:rsid w:val="00753916"/>
    <w:rsid w:val="007D5923"/>
    <w:rsid w:val="00822394"/>
    <w:rsid w:val="00871593"/>
    <w:rsid w:val="008F7DBA"/>
    <w:rsid w:val="00953937"/>
    <w:rsid w:val="009E6F4F"/>
    <w:rsid w:val="00B03E2A"/>
    <w:rsid w:val="00B3353A"/>
    <w:rsid w:val="00B51F1C"/>
    <w:rsid w:val="00B8022E"/>
    <w:rsid w:val="00B90076"/>
    <w:rsid w:val="00BA22B6"/>
    <w:rsid w:val="00C9563D"/>
    <w:rsid w:val="00D21BC9"/>
    <w:rsid w:val="00D47422"/>
    <w:rsid w:val="00D72812"/>
    <w:rsid w:val="00D87BFE"/>
    <w:rsid w:val="00E426DD"/>
    <w:rsid w:val="00EC57C6"/>
    <w:rsid w:val="00ED6165"/>
    <w:rsid w:val="00F4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D6284-F25D-4E5D-9346-6514946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0">
    <w:name w:val="bodytext0"/>
    <w:basedOn w:val="a"/>
    <w:rsid w:val="00D21BC9"/>
    <w:pPr>
      <w:spacing w:after="153"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8022E"/>
    <w:pPr>
      <w:spacing w:after="153"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D6165"/>
    <w:pPr>
      <w:spacing w:after="0" w:line="240" w:lineRule="auto"/>
    </w:pPr>
    <w:rPr>
      <w:rFonts w:ascii="Calibri" w:eastAsia="Calibri" w:hAnsi="Calibri" w:cs="Times New Roman"/>
    </w:rPr>
  </w:style>
  <w:style w:type="paragraph" w:styleId="a5">
    <w:name w:val="header"/>
    <w:basedOn w:val="a"/>
    <w:link w:val="a6"/>
    <w:uiPriority w:val="99"/>
    <w:unhideWhenUsed/>
    <w:rsid w:val="00B51F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F1C"/>
  </w:style>
  <w:style w:type="paragraph" w:styleId="a7">
    <w:name w:val="footer"/>
    <w:basedOn w:val="a"/>
    <w:link w:val="a8"/>
    <w:uiPriority w:val="99"/>
    <w:semiHidden/>
    <w:unhideWhenUsed/>
    <w:rsid w:val="00B51F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5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2</cp:revision>
  <cp:lastPrinted>2017-09-14T08:25:00Z</cp:lastPrinted>
  <dcterms:created xsi:type="dcterms:W3CDTF">2017-09-14T12:33:00Z</dcterms:created>
  <dcterms:modified xsi:type="dcterms:W3CDTF">2017-09-14T12:33:00Z</dcterms:modified>
</cp:coreProperties>
</file>