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1A" w:rsidRPr="0099520E" w:rsidRDefault="001C3D1A" w:rsidP="001C3D1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Pr="00D077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077BA">
        <w:rPr>
          <w:rFonts w:ascii="Times New Roman" w:hAnsi="Times New Roman" w:cs="Times New Roman"/>
          <w:sz w:val="28"/>
          <w:szCs w:val="28"/>
        </w:rPr>
        <w:t>положению о членстве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СРО – Ассоциации «Псковский строительный комплекс»</w:t>
      </w:r>
      <w:r w:rsidRPr="00D077BA">
        <w:rPr>
          <w:rFonts w:ascii="Times New Roman" w:hAnsi="Times New Roman" w:cs="Times New Roman"/>
          <w:sz w:val="28"/>
          <w:szCs w:val="28"/>
        </w:rPr>
        <w:t>, в том числе о размере, порядке расчета, а также порядке уплаты вступительного взноса,</w:t>
      </w:r>
      <w:r w:rsidRPr="00D077BA">
        <w:rPr>
          <w:rFonts w:ascii="Times New Roman" w:eastAsia="PMingLiU" w:hAnsi="Times New Roman" w:cs="Times New Roman"/>
          <w:sz w:val="28"/>
          <w:szCs w:val="28"/>
        </w:rPr>
        <w:br/>
      </w:r>
      <w:r w:rsidRPr="00D077BA">
        <w:rPr>
          <w:rFonts w:ascii="Times New Roman" w:hAnsi="Times New Roman" w:cs="Times New Roman"/>
          <w:sz w:val="28"/>
          <w:szCs w:val="28"/>
        </w:rPr>
        <w:t>членских взносов</w:t>
      </w:r>
    </w:p>
    <w:p w:rsidR="001C3D1A" w:rsidRDefault="001C3D1A" w:rsidP="001C3D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D1A" w:rsidRDefault="001C3D1A" w:rsidP="001C3D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D1A" w:rsidRPr="00D13603" w:rsidRDefault="001C3D1A" w:rsidP="001C3D1A">
      <w:pPr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C3D1A" w:rsidRPr="00D13603" w:rsidRDefault="001C3D1A" w:rsidP="001C3D1A">
      <w:pPr>
        <w:jc w:val="center"/>
        <w:rPr>
          <w:sz w:val="24"/>
          <w:szCs w:val="24"/>
        </w:rPr>
      </w:pPr>
      <w:proofErr w:type="gramStart"/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образовании, квалификации, стаже работы, 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br/>
        <w:t>повышении квалификации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(или) </w:t>
      </w:r>
      <w:r w:rsidRPr="00701336">
        <w:rPr>
          <w:rFonts w:ascii="Times New Roman" w:eastAsia="Times New Roman" w:hAnsi="Times New Roman" w:cs="Times New Roman"/>
          <w:b/>
          <w:sz w:val="24"/>
          <w:szCs w:val="24"/>
        </w:rPr>
        <w:t>независимой оценке квалификации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аттестации специалистов, в т.ч. специалистов по организации строительства, реконструкции, капитального ремонта</w:t>
      </w:r>
      <w:r w:rsidRPr="009F537F">
        <w:rPr>
          <w:rFonts w:ascii="Times New Roman" w:eastAsia="Times New Roman" w:hAnsi="Times New Roman" w:cs="Times New Roman"/>
          <w:b/>
          <w:sz w:val="24"/>
          <w:szCs w:val="24"/>
        </w:rPr>
        <w:t>, сноса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объектов капитального строительства</w:t>
      </w:r>
      <w:proofErr w:type="gramEnd"/>
    </w:p>
    <w:p w:rsidR="001C3D1A" w:rsidRPr="00D13603" w:rsidRDefault="001C3D1A" w:rsidP="001C3D1A">
      <w:pPr>
        <w:jc w:val="center"/>
        <w:rPr>
          <w:sz w:val="24"/>
          <w:szCs w:val="24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67"/>
        <w:gridCol w:w="1701"/>
        <w:gridCol w:w="1701"/>
        <w:gridCol w:w="2268"/>
        <w:gridCol w:w="1843"/>
        <w:gridCol w:w="1559"/>
        <w:gridCol w:w="2410"/>
        <w:gridCol w:w="1559"/>
        <w:gridCol w:w="7"/>
        <w:gridCol w:w="993"/>
        <w:tblGridChange w:id="0">
          <w:tblGrid>
            <w:gridCol w:w="567"/>
            <w:gridCol w:w="1701"/>
            <w:gridCol w:w="1701"/>
            <w:gridCol w:w="2268"/>
            <w:gridCol w:w="1843"/>
            <w:gridCol w:w="1559"/>
            <w:gridCol w:w="2410"/>
            <w:gridCol w:w="1559"/>
            <w:gridCol w:w="7"/>
            <w:gridCol w:w="993"/>
          </w:tblGrid>
        </w:tblGridChange>
      </w:tblGrid>
      <w:tr w:rsidR="001C3D1A" w:rsidRPr="00F667C0" w:rsidTr="00E13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Фамилия,</w:t>
            </w:r>
          </w:p>
          <w:p w:rsidR="001C3D1A" w:rsidRPr="001C3D1A" w:rsidRDefault="001C3D1A" w:rsidP="00E13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Имя, Отчество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1C3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СНИЛС </w:t>
            </w:r>
          </w:p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(только для специалистов, включенных в НРС)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D42B78" w:rsidRDefault="001C3D1A" w:rsidP="00E13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независимой оценке квалификации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(или) о </w:t>
            </w: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повышении квалификации: наименование образовательной организации, дата выдачи документа 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НОК и (или) </w:t>
            </w: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повышении квалификации, срок его действия</w:t>
            </w:r>
            <w:r w:rsidRPr="00D42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Default="001C3D1A" w:rsidP="00E13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об аттестации:</w:t>
            </w:r>
          </w:p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выдачи срок дейс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твия документа</w:t>
            </w: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Идентификационный номер специалиста в НРС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C3D1A" w:rsidRPr="00F667C0" w:rsidTr="00E13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т.ч. на инженерных должностях</w:t>
            </w: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 указанием должностей и организаций**</w:t>
            </w:r>
          </w:p>
        </w:tc>
        <w:tc>
          <w:tcPr>
            <w:tcW w:w="24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3D1A" w:rsidRPr="00F667C0" w:rsidRDefault="001C3D1A" w:rsidP="00E130B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D1A" w:rsidRPr="00F667C0" w:rsidTr="00E13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D1A" w:rsidRPr="00F667C0" w:rsidTr="00E13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3D1A" w:rsidRPr="00F667C0" w:rsidRDefault="001C3D1A" w:rsidP="00E1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3D1A" w:rsidRDefault="001C3D1A" w:rsidP="001C3D1A">
      <w:pPr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C3D1A" w:rsidRPr="00E10D00" w:rsidRDefault="001C3D1A" w:rsidP="001C3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D1A" w:rsidRPr="00F667C0" w:rsidRDefault="001C3D1A" w:rsidP="001C3D1A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1C3D1A" w:rsidRPr="00F667C0" w:rsidRDefault="001C3D1A" w:rsidP="001C3D1A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__________________________                  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C3D1A" w:rsidRPr="00F667C0" w:rsidRDefault="001C3D1A" w:rsidP="001C3D1A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(Должность)                                                     (Подпись)                                  </w:t>
      </w: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C3D1A" w:rsidRPr="00F667C0" w:rsidRDefault="001C3D1A" w:rsidP="001C3D1A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C3D1A" w:rsidRPr="00F667C0" w:rsidRDefault="001C3D1A" w:rsidP="001C3D1A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D1A" w:rsidRPr="00F667C0" w:rsidRDefault="001C3D1A" w:rsidP="001C3D1A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C3D1A" w:rsidRPr="00F667C0" w:rsidRDefault="001C3D1A" w:rsidP="001C3D1A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67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C3D1A" w:rsidRPr="00F667C0" w:rsidRDefault="001C3D1A" w:rsidP="001C3D1A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</w:p>
    <w:p w:rsidR="001C3D1A" w:rsidRDefault="001C3D1A" w:rsidP="001C3D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C3D1A" w:rsidRPr="00F667C0" w:rsidRDefault="001C3D1A" w:rsidP="001C3D1A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* Прикладываются копии документов об образовании, подтверждающие указанные сведения.</w:t>
      </w:r>
    </w:p>
    <w:p w:rsidR="001C3D1A" w:rsidRDefault="001C3D1A" w:rsidP="001C3D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** Прикладываются копии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документов, </w:t>
      </w:r>
      <w:r w:rsidRPr="0054297C">
        <w:rPr>
          <w:rFonts w:ascii="Times New Roman" w:eastAsia="Times New Roman" w:hAnsi="Times New Roman" w:cs="Times New Roman"/>
          <w:sz w:val="24"/>
          <w:szCs w:val="24"/>
        </w:rPr>
        <w:t>подтверждающие стаж работников, указанных в сведениях.</w:t>
      </w:r>
    </w:p>
    <w:p w:rsidR="001C3D1A" w:rsidRPr="00F667C0" w:rsidRDefault="001C3D1A" w:rsidP="001C3D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*** Прикладываются копии документов, подтверждающих </w:t>
      </w:r>
      <w:r w:rsidRPr="0054297C">
        <w:rPr>
          <w:rFonts w:ascii="Times New Roman" w:eastAsia="Times New Roman" w:hAnsi="Times New Roman" w:cs="Times New Roman"/>
          <w:sz w:val="24"/>
          <w:szCs w:val="24"/>
        </w:rPr>
        <w:t>независимую оценку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(или)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повышение квалификации.</w:t>
      </w:r>
    </w:p>
    <w:p w:rsidR="001C3D1A" w:rsidRPr="00F667C0" w:rsidRDefault="001C3D1A" w:rsidP="001C3D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**** </w:t>
      </w:r>
      <w:r>
        <w:rPr>
          <w:rFonts w:ascii="Times New Roman" w:eastAsia="Times New Roman" w:hAnsi="Times New Roman" w:cs="Times New Roman"/>
          <w:sz w:val="24"/>
          <w:szCs w:val="24"/>
        </w:rPr>
        <w:t>Прикладываются копии документов, подтверждающие прохождение работниками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аттестации </w:t>
      </w:r>
      <w:r w:rsidRPr="001C3D1A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Правительством РФ в соответствии с законодательством РФ о промышленной безопасности опасных производственных объектов и законодательством РФ о безопасности гидротехнических сооружений.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D1A" w:rsidRPr="0054297C" w:rsidRDefault="001C3D1A" w:rsidP="001C3D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97C">
        <w:rPr>
          <w:rFonts w:ascii="Times New Roman" w:eastAsia="Times New Roman" w:hAnsi="Times New Roman" w:cs="Times New Roman"/>
          <w:sz w:val="24"/>
          <w:szCs w:val="24"/>
        </w:rPr>
        <w:t>Прикладываются должностные инструкции и приказы о наделении полномочиями, подтверждающими должностные обязанности,  указанные в п. 5 статьи 55.5-1 Градостроительного кодекса Российской Федерации (для специалистов по организации строительства).</w:t>
      </w:r>
    </w:p>
    <w:p w:rsidR="001C3D1A" w:rsidRPr="0054297C" w:rsidRDefault="001C3D1A" w:rsidP="001C3D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97C">
        <w:rPr>
          <w:rFonts w:ascii="Times New Roman" w:eastAsia="Times New Roman" w:hAnsi="Times New Roman" w:cs="Times New Roman"/>
          <w:sz w:val="24"/>
          <w:szCs w:val="24"/>
        </w:rPr>
        <w:t>Прикладываются копии документов, подтверждающих смену фамилии, имени, отчества работников, указанных в сведениях.</w:t>
      </w:r>
    </w:p>
    <w:p w:rsidR="001C3D1A" w:rsidRPr="00F667C0" w:rsidRDefault="001C3D1A" w:rsidP="001C3D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4297C">
        <w:rPr>
          <w:rFonts w:ascii="Times New Roman" w:eastAsia="Times New Roman" w:hAnsi="Times New Roman" w:cs="Times New Roman"/>
          <w:sz w:val="24"/>
          <w:szCs w:val="24"/>
        </w:rPr>
        <w:t>Прикладываются копии документов, подтверждающих внесение сведений о физическом лице в НРС (для специалистов по организации строительства).</w:t>
      </w:r>
    </w:p>
    <w:p w:rsidR="001C3D1A" w:rsidRPr="00F667C0" w:rsidRDefault="001C3D1A" w:rsidP="001C3D1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C3D1A" w:rsidRPr="00F667C0" w:rsidRDefault="001C3D1A" w:rsidP="001C3D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  <w:p w:rsidR="001C3D1A" w:rsidRDefault="001C3D1A" w:rsidP="001C3D1A">
      <w:pPr>
        <w:ind w:left="720" w:right="-284" w:firstLine="131"/>
        <w:jc w:val="both"/>
      </w:pPr>
    </w:p>
    <w:p w:rsidR="00B03E2A" w:rsidRDefault="00B03E2A"/>
    <w:sectPr w:rsidR="00B03E2A" w:rsidSect="008532F0">
      <w:pgSz w:w="16834" w:h="11909" w:orient="landscape"/>
      <w:pgMar w:top="1418" w:right="1134" w:bottom="851" w:left="1134" w:header="720" w:footer="720" w:gutter="0"/>
      <w:pgNumType w:start="4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D1A"/>
    <w:rsid w:val="001C3D1A"/>
    <w:rsid w:val="009E0853"/>
    <w:rsid w:val="00B03E2A"/>
    <w:rsid w:val="00BA22B6"/>
    <w:rsid w:val="00EC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1A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2024-12-13T07:31:00Z</dcterms:created>
  <dcterms:modified xsi:type="dcterms:W3CDTF">2024-12-13T07:32:00Z</dcterms:modified>
</cp:coreProperties>
</file>